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C206BD" w14:textId="61DC243A" w:rsidR="00C24092" w:rsidRPr="00870A49" w:rsidRDefault="00C868C0" w:rsidP="00C868C0">
      <w:pPr>
        <w:jc w:val="center"/>
        <w:rPr>
          <w:b/>
          <w:bCs/>
          <w:sz w:val="32"/>
          <w:szCs w:val="32"/>
        </w:rPr>
      </w:pPr>
      <w:r w:rsidRPr="00870A49">
        <w:rPr>
          <w:rFonts w:hint="eastAsia"/>
          <w:b/>
          <w:bCs/>
          <w:sz w:val="32"/>
          <w:szCs w:val="32"/>
        </w:rPr>
        <w:t>计算机视觉工程实验一</w:t>
      </w:r>
    </w:p>
    <w:p w14:paraId="1D9115BA" w14:textId="4278C1C0" w:rsidR="00C868C0" w:rsidRDefault="00C868C0" w:rsidP="00C868C0">
      <w:pPr>
        <w:jc w:val="center"/>
        <w:rPr>
          <w:szCs w:val="21"/>
        </w:rPr>
      </w:pPr>
      <w:r w:rsidRPr="00C868C0">
        <w:rPr>
          <w:rFonts w:hint="eastAsia"/>
          <w:szCs w:val="21"/>
        </w:rPr>
        <w:t>姓名：李智</w:t>
      </w:r>
      <w:r w:rsidRPr="00C868C0">
        <w:rPr>
          <w:szCs w:val="21"/>
        </w:rPr>
        <w:tab/>
      </w:r>
      <w:r w:rsidRPr="00C868C0">
        <w:rPr>
          <w:szCs w:val="21"/>
        </w:rPr>
        <w:tab/>
      </w:r>
      <w:r w:rsidRPr="00C868C0">
        <w:rPr>
          <w:szCs w:val="21"/>
        </w:rPr>
        <w:tab/>
      </w:r>
      <w:r w:rsidRPr="00C868C0">
        <w:rPr>
          <w:rFonts w:hint="eastAsia"/>
          <w:szCs w:val="21"/>
        </w:rPr>
        <w:t>学号：123106222804</w:t>
      </w:r>
    </w:p>
    <w:p w14:paraId="0D54995B" w14:textId="77777777" w:rsidR="00870A49" w:rsidRDefault="00870A49" w:rsidP="00C868C0">
      <w:pPr>
        <w:jc w:val="center"/>
        <w:rPr>
          <w:szCs w:val="21"/>
        </w:rPr>
      </w:pPr>
    </w:p>
    <w:p w14:paraId="22F1E9DC" w14:textId="072F5A08" w:rsidR="00C868C0" w:rsidRPr="00870A49" w:rsidRDefault="00C868C0" w:rsidP="00870A49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实验目标</w:t>
      </w:r>
    </w:p>
    <w:p w14:paraId="443BB91F" w14:textId="06005472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理解关键点检测算法DOG原理</w:t>
      </w:r>
    </w:p>
    <w:p w14:paraId="01A0844E" w14:textId="056633F1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理解尺度变化不变特征SIFT</w:t>
      </w:r>
    </w:p>
    <w:p w14:paraId="79C30A0E" w14:textId="34F15A1B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采集一系列局部图像，自行设计拼接算法。</w:t>
      </w:r>
    </w:p>
    <w:p w14:paraId="5849F7B6" w14:textId="14E6EE0F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使用Python实现图像拼接算法</w:t>
      </w:r>
      <w:r>
        <w:rPr>
          <w:rFonts w:hint="eastAsia"/>
          <w:szCs w:val="21"/>
        </w:rPr>
        <w:t>。</w:t>
      </w:r>
    </w:p>
    <w:p w14:paraId="24B2EE2E" w14:textId="78E87DC3" w:rsidR="00C868C0" w:rsidRPr="00870A49" w:rsidRDefault="00490179" w:rsidP="00870A49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设计思路</w:t>
      </w:r>
    </w:p>
    <w:p w14:paraId="4E1A0E4F" w14:textId="09689D48" w:rsidR="00490179" w:rsidRDefault="00490179" w:rsidP="0049017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SIFT</w:t>
      </w:r>
      <w:r w:rsidR="008F418D">
        <w:rPr>
          <w:rFonts w:hint="eastAsia"/>
          <w:szCs w:val="21"/>
        </w:rPr>
        <w:t>特征提取：</w:t>
      </w:r>
    </w:p>
    <w:p w14:paraId="10E571D2" w14:textId="77ABB806" w:rsidR="00490179" w:rsidRDefault="00490179" w:rsidP="00490179">
      <w:pPr>
        <w:pStyle w:val="a7"/>
        <w:ind w:left="792" w:firstLineChars="100" w:firstLine="210"/>
        <w:rPr>
          <w:szCs w:val="21"/>
        </w:rPr>
      </w:pPr>
      <w:r>
        <w:rPr>
          <w:rFonts w:hint="eastAsia"/>
          <w:szCs w:val="21"/>
        </w:rPr>
        <w:t>SIFT</w:t>
      </w:r>
      <w:r w:rsidRPr="00490179">
        <w:rPr>
          <w:szCs w:val="21"/>
        </w:rPr>
        <w:t>是一种经典的特征提取算法，它具有尺度不变性，对</w:t>
      </w:r>
      <w:r w:rsidR="00E61930">
        <w:rPr>
          <w:rFonts w:hint="eastAsia"/>
          <w:szCs w:val="21"/>
        </w:rPr>
        <w:t>图片的</w:t>
      </w:r>
      <w:r w:rsidRPr="00490179">
        <w:rPr>
          <w:szCs w:val="21"/>
        </w:rPr>
        <w:t>旋转、缩放和视角变化具有较好的鲁棒性。它通过在图像的不同尺度下寻找局部特征点，并在每个尺度</w:t>
      </w:r>
      <w:proofErr w:type="gramStart"/>
      <w:r w:rsidRPr="00490179">
        <w:rPr>
          <w:szCs w:val="21"/>
        </w:rPr>
        <w:t>下计算</w:t>
      </w:r>
      <w:proofErr w:type="gramEnd"/>
      <w:r w:rsidRPr="00490179">
        <w:rPr>
          <w:szCs w:val="21"/>
        </w:rPr>
        <w:t>特征点的描述子，从而获得具有辨别性的特征表示。</w:t>
      </w:r>
    </w:p>
    <w:p w14:paraId="63572D0A" w14:textId="3E4B1133" w:rsidR="007E4A3F" w:rsidRPr="007E4A3F" w:rsidRDefault="007E4A3F" w:rsidP="007E4A3F">
      <w:pPr>
        <w:pStyle w:val="a7"/>
        <w:ind w:left="792" w:firstLineChars="100" w:firstLine="210"/>
        <w:rPr>
          <w:szCs w:val="21"/>
        </w:rPr>
      </w:pPr>
      <w:r>
        <w:rPr>
          <w:rFonts w:hint="eastAsia"/>
          <w:szCs w:val="21"/>
        </w:rPr>
        <w:t>可以先</w:t>
      </w:r>
      <w:r w:rsidRPr="00E61930">
        <w:rPr>
          <w:szCs w:val="21"/>
        </w:rPr>
        <w:t>将输入图像转换为灰度图像</w:t>
      </w:r>
      <w:r>
        <w:rPr>
          <w:rFonts w:hint="eastAsia"/>
          <w:szCs w:val="21"/>
        </w:rPr>
        <w:t>，目的是去除颜色干扰，并降低计算复杂度，再用SIFT方法检测</w:t>
      </w:r>
      <w:r w:rsidRPr="008F418D">
        <w:rPr>
          <w:szCs w:val="21"/>
        </w:rPr>
        <w:t>灰度图像中的特征点，计算每个特征点的描述子</w:t>
      </w:r>
      <w:r>
        <w:rPr>
          <w:rFonts w:hint="eastAsia"/>
          <w:szCs w:val="21"/>
        </w:rPr>
        <w:t>并储存。</w:t>
      </w:r>
    </w:p>
    <w:p w14:paraId="25917D61" w14:textId="21920E65" w:rsidR="008F418D" w:rsidRPr="008F418D" w:rsidRDefault="008F418D" w:rsidP="008F418D">
      <w:pPr>
        <w:pStyle w:val="a7"/>
        <w:numPr>
          <w:ilvl w:val="0"/>
          <w:numId w:val="3"/>
        </w:numPr>
        <w:ind w:firstLineChars="0"/>
        <w:rPr>
          <w:szCs w:val="21"/>
        </w:rPr>
      </w:pPr>
      <w:r w:rsidRPr="008F418D">
        <w:rPr>
          <w:rFonts w:hint="eastAsia"/>
          <w:szCs w:val="21"/>
        </w:rPr>
        <w:t>特征</w:t>
      </w:r>
      <w:r w:rsidR="0051688B">
        <w:rPr>
          <w:rFonts w:hint="eastAsia"/>
          <w:szCs w:val="21"/>
        </w:rPr>
        <w:t>的</w:t>
      </w:r>
      <w:r w:rsidRPr="008F418D">
        <w:rPr>
          <w:rFonts w:hint="eastAsia"/>
          <w:szCs w:val="21"/>
        </w:rPr>
        <w:t>匹配</w:t>
      </w:r>
      <w:r w:rsidR="0051688B">
        <w:rPr>
          <w:rFonts w:hint="eastAsia"/>
          <w:szCs w:val="21"/>
        </w:rPr>
        <w:t>和过滤</w:t>
      </w:r>
      <w:r w:rsidRPr="008F418D">
        <w:rPr>
          <w:rFonts w:hint="eastAsia"/>
          <w:szCs w:val="21"/>
        </w:rPr>
        <w:t>：</w:t>
      </w:r>
    </w:p>
    <w:p w14:paraId="5B800DA0" w14:textId="3D149E5C" w:rsidR="00490179" w:rsidRPr="008F418D" w:rsidRDefault="008F418D" w:rsidP="008F418D">
      <w:pPr>
        <w:pStyle w:val="a7"/>
        <w:ind w:left="792" w:firstLineChars="100" w:firstLine="210"/>
        <w:rPr>
          <w:szCs w:val="21"/>
        </w:rPr>
      </w:pPr>
      <w:r w:rsidRPr="008F418D">
        <w:rPr>
          <w:szCs w:val="21"/>
        </w:rPr>
        <w:t>使用暴力匹配器和KNN算法</w:t>
      </w:r>
      <w:r>
        <w:rPr>
          <w:rFonts w:hint="eastAsia"/>
          <w:szCs w:val="21"/>
        </w:rPr>
        <w:t>对SIFT提取的</w:t>
      </w:r>
      <w:r w:rsidRPr="008F418D">
        <w:rPr>
          <w:szCs w:val="21"/>
        </w:rPr>
        <w:t>特征点</w:t>
      </w:r>
      <w:r>
        <w:rPr>
          <w:rFonts w:hint="eastAsia"/>
          <w:szCs w:val="21"/>
        </w:rPr>
        <w:t>进行</w:t>
      </w:r>
      <w:r w:rsidRPr="008F418D">
        <w:rPr>
          <w:szCs w:val="21"/>
        </w:rPr>
        <w:t>匹配，并根据距离比例进行过滤。</w:t>
      </w:r>
    </w:p>
    <w:p w14:paraId="1EBCD6F9" w14:textId="5CA80A2F" w:rsidR="009A4E8A" w:rsidRPr="009A4E8A" w:rsidRDefault="009A4E8A" w:rsidP="009A4E8A">
      <w:pPr>
        <w:pStyle w:val="a7"/>
        <w:ind w:left="792" w:firstLineChars="100" w:firstLine="210"/>
        <w:rPr>
          <w:szCs w:val="21"/>
        </w:rPr>
      </w:pPr>
      <w:r w:rsidRPr="009A4E8A">
        <w:rPr>
          <w:szCs w:val="21"/>
        </w:rPr>
        <w:t>KNN算法是一种基于实例的学习方法，它不需要进行显式的训练过程，而是根据已有的样本数据进行</w:t>
      </w:r>
      <w:r>
        <w:rPr>
          <w:rFonts w:hint="eastAsia"/>
          <w:szCs w:val="21"/>
        </w:rPr>
        <w:t>匹配，</w:t>
      </w:r>
      <w:r w:rsidRPr="009A4E8A">
        <w:rPr>
          <w:szCs w:val="21"/>
        </w:rPr>
        <w:t>对于每个查询</w:t>
      </w:r>
      <w:r>
        <w:rPr>
          <w:rFonts w:hint="eastAsia"/>
          <w:szCs w:val="21"/>
        </w:rPr>
        <w:t>的特征</w:t>
      </w:r>
      <w:r w:rsidRPr="009A4E8A">
        <w:rPr>
          <w:szCs w:val="21"/>
        </w:rPr>
        <w:t>描述子，计算</w:t>
      </w:r>
      <w:r w:rsidR="007E4A3F">
        <w:rPr>
          <w:rFonts w:hint="eastAsia"/>
          <w:szCs w:val="21"/>
        </w:rPr>
        <w:t>它与</w:t>
      </w:r>
      <w:r>
        <w:rPr>
          <w:rFonts w:hint="eastAsia"/>
          <w:szCs w:val="21"/>
        </w:rPr>
        <w:t>匹配的图片的</w:t>
      </w:r>
      <w:r w:rsidRPr="009A4E8A">
        <w:rPr>
          <w:szCs w:val="21"/>
        </w:rPr>
        <w:t>中每个特征描述子之间的距离（如欧氏距离、汉明距离、余弦相似度等），来度量它们之间的相似性</w:t>
      </w:r>
      <w:r>
        <w:rPr>
          <w:rFonts w:hint="eastAsia"/>
          <w:szCs w:val="21"/>
        </w:rPr>
        <w:t>，</w:t>
      </w:r>
      <w:r w:rsidR="007E4A3F" w:rsidRPr="009A4E8A">
        <w:rPr>
          <w:szCs w:val="21"/>
        </w:rPr>
        <w:t>选择与查询</w:t>
      </w:r>
      <w:r w:rsidR="00870A49">
        <w:rPr>
          <w:rFonts w:hint="eastAsia"/>
          <w:szCs w:val="21"/>
        </w:rPr>
        <w:t>特征</w:t>
      </w:r>
      <w:r w:rsidR="007E4A3F" w:rsidRPr="009A4E8A">
        <w:rPr>
          <w:szCs w:val="21"/>
        </w:rPr>
        <w:t>描述</w:t>
      </w:r>
      <w:proofErr w:type="gramStart"/>
      <w:r w:rsidR="007E4A3F" w:rsidRPr="009A4E8A">
        <w:rPr>
          <w:szCs w:val="21"/>
        </w:rPr>
        <w:t>子距离</w:t>
      </w:r>
      <w:proofErr w:type="gramEnd"/>
      <w:r w:rsidR="007E4A3F" w:rsidRPr="009A4E8A">
        <w:rPr>
          <w:szCs w:val="21"/>
        </w:rPr>
        <w:t>最近的</w:t>
      </w:r>
      <w:r w:rsidR="007E4A3F">
        <w:rPr>
          <w:rFonts w:hint="eastAsia"/>
          <w:szCs w:val="21"/>
        </w:rPr>
        <w:t>k</w:t>
      </w:r>
      <w:proofErr w:type="gramStart"/>
      <w:r w:rsidR="007E4A3F" w:rsidRPr="009A4E8A">
        <w:rPr>
          <w:szCs w:val="21"/>
        </w:rPr>
        <w:t>个</w:t>
      </w:r>
      <w:proofErr w:type="gramEnd"/>
      <w:r w:rsidR="007E4A3F" w:rsidRPr="009A4E8A">
        <w:rPr>
          <w:szCs w:val="21"/>
        </w:rPr>
        <w:t>特征描述子作为邻居</w:t>
      </w:r>
      <w:r w:rsidR="007E4A3F">
        <w:rPr>
          <w:rFonts w:hint="eastAsia"/>
          <w:szCs w:val="21"/>
        </w:rPr>
        <w:t>。并</w:t>
      </w:r>
      <w:r w:rsidR="007E4A3F" w:rsidRPr="007E4A3F">
        <w:rPr>
          <w:szCs w:val="21"/>
        </w:rPr>
        <w:t>根据邻居的匹配结果，选择将它们作为特征点的匹配对。</w:t>
      </w:r>
    </w:p>
    <w:p w14:paraId="19736CB9" w14:textId="4F75DCA2" w:rsidR="00C868C0" w:rsidRDefault="007E4A3F" w:rsidP="0051688B">
      <w:pPr>
        <w:ind w:left="792" w:firstLine="210"/>
        <w:rPr>
          <w:szCs w:val="21"/>
        </w:rPr>
      </w:pPr>
      <w:proofErr w:type="gramStart"/>
      <w:r>
        <w:rPr>
          <w:rFonts w:hint="eastAsia"/>
          <w:szCs w:val="21"/>
        </w:rPr>
        <w:t>遍历</w:t>
      </w:r>
      <w:r w:rsidRPr="007E4A3F">
        <w:rPr>
          <w:szCs w:val="21"/>
        </w:rPr>
        <w:t>每</w:t>
      </w:r>
      <w:proofErr w:type="gramEnd"/>
      <w:r>
        <w:rPr>
          <w:rFonts w:hint="eastAsia"/>
          <w:szCs w:val="21"/>
        </w:rPr>
        <w:t>一</w:t>
      </w:r>
      <w:r w:rsidRPr="007E4A3F">
        <w:rPr>
          <w:szCs w:val="21"/>
        </w:rPr>
        <w:t>个匹配对</w:t>
      </w:r>
      <w:r>
        <w:rPr>
          <w:rFonts w:hint="eastAsia"/>
          <w:szCs w:val="21"/>
        </w:rPr>
        <w:t>，</w:t>
      </w:r>
      <w:r w:rsidRPr="007E4A3F">
        <w:rPr>
          <w:szCs w:val="21"/>
        </w:rPr>
        <w:t>确保每个原始匹配对都有两个最佳匹配</w:t>
      </w:r>
      <w:r>
        <w:rPr>
          <w:rFonts w:hint="eastAsia"/>
          <w:szCs w:val="21"/>
        </w:rPr>
        <w:t>。</w:t>
      </w:r>
      <w:r w:rsidR="0051688B">
        <w:rPr>
          <w:rFonts w:hint="eastAsia"/>
          <w:szCs w:val="21"/>
        </w:rPr>
        <w:t xml:space="preserve"> </w:t>
      </w:r>
      <w:r w:rsidR="0051688B" w:rsidRPr="0051688B">
        <w:rPr>
          <w:szCs w:val="21"/>
        </w:rPr>
        <w:t>比较第一个最佳匹配的距离与第二个最佳匹配的距离的比例。</w:t>
      </w:r>
      <w:r w:rsidR="0051688B">
        <w:rPr>
          <w:rFonts w:hint="eastAsia"/>
          <w:szCs w:val="21"/>
        </w:rPr>
        <w:t>由于</w:t>
      </w:r>
      <w:r w:rsidR="0051688B" w:rsidRPr="0051688B">
        <w:rPr>
          <w:szCs w:val="21"/>
        </w:rPr>
        <w:t>正确的匹配对应的距离比例应该相对较小</w:t>
      </w:r>
      <w:r w:rsidR="0051688B">
        <w:rPr>
          <w:rFonts w:hint="eastAsia"/>
          <w:szCs w:val="21"/>
        </w:rPr>
        <w:t>，因而可以设置一个阈值来过滤匹配对，</w:t>
      </w:r>
      <w:r w:rsidR="0051688B" w:rsidRPr="0051688B">
        <w:rPr>
          <w:szCs w:val="21"/>
        </w:rPr>
        <w:t>排除那些误匹配的特征点对</w:t>
      </w:r>
      <w:r w:rsidR="0051688B">
        <w:rPr>
          <w:rFonts w:hint="eastAsia"/>
          <w:szCs w:val="21"/>
        </w:rPr>
        <w:t>。</w:t>
      </w:r>
    </w:p>
    <w:p w14:paraId="380DFE42" w14:textId="2504DC3A" w:rsidR="0051688B" w:rsidRDefault="00A95995" w:rsidP="00A95995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混合渐变</w:t>
      </w:r>
    </w:p>
    <w:p w14:paraId="0CB57AED" w14:textId="0AF7F529" w:rsidR="00A95995" w:rsidRDefault="00A95995" w:rsidP="00A95995">
      <w:pPr>
        <w:pStyle w:val="a7"/>
        <w:ind w:left="792" w:firstLineChars="100" w:firstLine="210"/>
        <w:rPr>
          <w:szCs w:val="21"/>
        </w:rPr>
      </w:pPr>
      <w:r w:rsidRPr="00A95995">
        <w:rPr>
          <w:szCs w:val="21"/>
        </w:rPr>
        <w:t>混合渐变是一种图像处理技术，用于将两张图像平滑地混合在一起，创建过渡效果。它可以在图像之间创建平滑的渐变，使得两张图像之间的过渡看起来自然而无缝</w:t>
      </w:r>
      <w:r w:rsidR="004A0AA8">
        <w:rPr>
          <w:rFonts w:hint="eastAsia"/>
          <w:szCs w:val="21"/>
        </w:rPr>
        <w:t>，</w:t>
      </w:r>
      <w:r w:rsidR="004A0AA8" w:rsidRPr="004A0AA8">
        <w:rPr>
          <w:szCs w:val="21"/>
        </w:rPr>
        <w:t>避免</w:t>
      </w:r>
      <w:r w:rsidR="004A0AA8">
        <w:rPr>
          <w:rFonts w:hint="eastAsia"/>
          <w:szCs w:val="21"/>
        </w:rPr>
        <w:t>拼接过程中产生</w:t>
      </w:r>
      <w:r w:rsidR="004A0AA8" w:rsidRPr="004A0AA8">
        <w:rPr>
          <w:szCs w:val="21"/>
        </w:rPr>
        <w:t>明显的边界</w:t>
      </w:r>
      <w:r w:rsidRPr="00A95995">
        <w:rPr>
          <w:szCs w:val="21"/>
        </w:rPr>
        <w:t>。</w:t>
      </w:r>
    </w:p>
    <w:p w14:paraId="1799A452" w14:textId="690DA0D8" w:rsidR="004A0AA8" w:rsidRDefault="000A6961" w:rsidP="00A95995">
      <w:pPr>
        <w:pStyle w:val="a7"/>
        <w:ind w:left="792" w:firstLineChars="100" w:firstLine="210"/>
        <w:rPr>
          <w:szCs w:val="21"/>
        </w:rPr>
      </w:pPr>
      <w:r w:rsidRPr="000A6961">
        <w:rPr>
          <w:szCs w:val="21"/>
        </w:rPr>
        <w:t>混合渐变的原理是通过透视变换和掩码来控制两个图像的融合过程。</w:t>
      </w:r>
      <w:r w:rsidR="004A0AA8" w:rsidRPr="004A0AA8">
        <w:rPr>
          <w:szCs w:val="21"/>
        </w:rPr>
        <w:t>首先，使用透视变换将第二个图像根据变换矩阵与第一个图像的大小对齐。然后，通过掩码定义融合的过渡区域，</w:t>
      </w:r>
      <w:r w:rsidR="004A0AA8">
        <w:rPr>
          <w:rFonts w:hint="eastAsia"/>
          <w:szCs w:val="21"/>
        </w:rPr>
        <w:t>过度区域的</w:t>
      </w:r>
      <w:r w:rsidR="004A0AA8" w:rsidRPr="004A0AA8">
        <w:rPr>
          <w:szCs w:val="21"/>
        </w:rPr>
        <w:t>像素列设置为白色，表示需要进行混合渐变的区域。最后，使用无缝克隆函数将两个图像进行融合，</w:t>
      </w:r>
      <w:r>
        <w:rPr>
          <w:rFonts w:hint="eastAsia"/>
          <w:szCs w:val="21"/>
        </w:rPr>
        <w:t>即可在</w:t>
      </w:r>
      <w:r w:rsidR="004A0AA8" w:rsidRPr="004A0AA8">
        <w:rPr>
          <w:szCs w:val="21"/>
        </w:rPr>
        <w:t>掩码指定的过渡区域实现平滑的混合效果。</w:t>
      </w:r>
    </w:p>
    <w:p w14:paraId="1FD03086" w14:textId="3F2E8EA8" w:rsidR="000A6961" w:rsidRDefault="000A6961" w:rsidP="000A6961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凸包检测</w:t>
      </w:r>
    </w:p>
    <w:p w14:paraId="11BBB6D3" w14:textId="776B90BF" w:rsidR="00501EC3" w:rsidRPr="00501EC3" w:rsidRDefault="00C34E07" w:rsidP="00501EC3">
      <w:pPr>
        <w:pStyle w:val="a7"/>
        <w:ind w:left="792" w:firstLineChars="100" w:firstLine="210"/>
        <w:rPr>
          <w:rFonts w:hint="eastAsia"/>
          <w:szCs w:val="21"/>
        </w:rPr>
      </w:pPr>
      <w:r w:rsidRPr="00C34E07">
        <w:rPr>
          <w:szCs w:val="21"/>
        </w:rPr>
        <w:t>凸包检测在计算机视觉和几何处理中具有广泛的应用。它可以用于图像处理中的边界提取、目标检测和形状分析等任务，以及计算几何中的空间问题，如包围</w:t>
      </w:r>
      <w:proofErr w:type="gramStart"/>
      <w:r w:rsidRPr="00C34E07">
        <w:rPr>
          <w:szCs w:val="21"/>
        </w:rPr>
        <w:t>盒计算</w:t>
      </w:r>
      <w:proofErr w:type="gramEnd"/>
      <w:r w:rsidRPr="00C34E07">
        <w:rPr>
          <w:szCs w:val="21"/>
        </w:rPr>
        <w:t>和碰撞检测。</w:t>
      </w:r>
      <w:r w:rsidR="00501EC3" w:rsidRPr="00501EC3">
        <w:rPr>
          <w:szCs w:val="21"/>
        </w:rPr>
        <w:t>通过凸包检测，可以找到图像中的凸包形状，对感兴趣区域进行透视校正，以获得更准确的结果</w:t>
      </w:r>
      <w:r w:rsidR="00501EC3" w:rsidRPr="00501EC3">
        <w:rPr>
          <w:rFonts w:hint="eastAsia"/>
          <w:szCs w:val="21"/>
        </w:rPr>
        <w:t>，一般结合透视变换一起使用</w:t>
      </w:r>
      <w:r w:rsidR="00501EC3">
        <w:rPr>
          <w:rFonts w:hint="eastAsia"/>
          <w:szCs w:val="21"/>
        </w:rPr>
        <w:t>。</w:t>
      </w:r>
    </w:p>
    <w:p w14:paraId="1F1C57EA" w14:textId="062B2914" w:rsidR="000A6961" w:rsidRPr="00501EC3" w:rsidRDefault="007C31D7" w:rsidP="00501EC3">
      <w:pPr>
        <w:pStyle w:val="a7"/>
        <w:ind w:left="792" w:firstLineChars="100" w:firstLine="210"/>
        <w:rPr>
          <w:rFonts w:hint="eastAsia"/>
          <w:szCs w:val="21"/>
        </w:rPr>
      </w:pPr>
      <w:r>
        <w:rPr>
          <w:rFonts w:hint="eastAsia"/>
          <w:szCs w:val="21"/>
        </w:rPr>
        <w:t>先将图像变为灰度图片，</w:t>
      </w:r>
      <w:r w:rsidR="004E0AAE">
        <w:rPr>
          <w:rFonts w:hint="eastAsia"/>
          <w:szCs w:val="21"/>
        </w:rPr>
        <w:t>检测图像的轮廓并获得图像的最大轮廓，从中得到凸</w:t>
      </w:r>
      <w:r w:rsidR="004E0AAE">
        <w:rPr>
          <w:rFonts w:hint="eastAsia"/>
          <w:szCs w:val="21"/>
        </w:rPr>
        <w:lastRenderedPageBreak/>
        <w:t>包。获取凸包的顶点</w:t>
      </w:r>
      <w:r w:rsidR="00501EC3">
        <w:rPr>
          <w:rFonts w:hint="eastAsia"/>
          <w:szCs w:val="21"/>
        </w:rPr>
        <w:t>，再计算包围轮廓的最小矩形及边角点。最后计算透视变换矩阵，再应用透视变换即可。</w:t>
      </w:r>
    </w:p>
    <w:p w14:paraId="2DA6F1D4" w14:textId="24FC507C" w:rsidR="00BC0333" w:rsidRDefault="00BC0333" w:rsidP="00BC0333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>
        <w:rPr>
          <w:rFonts w:hint="eastAsia"/>
          <w:sz w:val="28"/>
          <w:szCs w:val="28"/>
          <w14:ligatures w14:val="none"/>
        </w:rPr>
        <w:t>实验说明</w:t>
      </w:r>
    </w:p>
    <w:p w14:paraId="47789B43" w14:textId="497DF98A" w:rsidR="00BC0333" w:rsidRDefault="00BC0333" w:rsidP="00BC033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实验环境：windows11 + python3.9</w:t>
      </w:r>
    </w:p>
    <w:p w14:paraId="1D5B6734" w14:textId="5798F068" w:rsidR="00BC0333" w:rsidRDefault="00BC0333" w:rsidP="00BC033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运行说明：</w:t>
      </w:r>
    </w:p>
    <w:p w14:paraId="617C0980" w14:textId="0F4C1D07" w:rsidR="00BC0333" w:rsidRDefault="00BC0333" w:rsidP="00E96ACA">
      <w:pPr>
        <w:pStyle w:val="a7"/>
        <w:ind w:left="780" w:firstLineChars="100" w:firstLine="210"/>
      </w:pPr>
      <w:r>
        <w:rPr>
          <w:rFonts w:hint="eastAsia"/>
        </w:rPr>
        <w:t>代码运行前将需要</w:t>
      </w:r>
      <w:r w:rsidR="00E96ACA">
        <w:rPr>
          <w:rFonts w:hint="eastAsia"/>
        </w:rPr>
        <w:t>拼接</w:t>
      </w:r>
      <w:r>
        <w:rPr>
          <w:rFonts w:hint="eastAsia"/>
        </w:rPr>
        <w:t>的两张图片放在</w:t>
      </w:r>
      <w:r w:rsidR="00E96ACA">
        <w:rPr>
          <w:rFonts w:hint="eastAsia"/>
        </w:rPr>
        <w:t>./image/example/路径下</w:t>
      </w:r>
      <w:r>
        <w:rPr>
          <w:rFonts w:hint="eastAsia"/>
        </w:rPr>
        <w:t>，</w:t>
      </w:r>
      <w:r w:rsidR="00E96ACA">
        <w:rPr>
          <w:rFonts w:hint="eastAsia"/>
        </w:rPr>
        <w:t>运行</w:t>
      </w:r>
      <w:r>
        <w:rPr>
          <w:rFonts w:hint="eastAsia"/>
        </w:rPr>
        <w:t>代码</w:t>
      </w:r>
      <w:r w:rsidR="00E96ACA">
        <w:rPr>
          <w:rFonts w:hint="eastAsia"/>
        </w:rPr>
        <w:t>存储在</w:t>
      </w:r>
      <w:proofErr w:type="spellStart"/>
      <w:r>
        <w:rPr>
          <w:rFonts w:hint="eastAsia"/>
        </w:rPr>
        <w:t>image_stitching.ipynb</w:t>
      </w:r>
      <w:proofErr w:type="spellEnd"/>
      <w:r w:rsidR="00E96ACA">
        <w:rPr>
          <w:rFonts w:hint="eastAsia"/>
        </w:rPr>
        <w:t>文件中。文件共</w:t>
      </w:r>
      <w:r w:rsidR="00361078">
        <w:rPr>
          <w:rFonts w:hint="eastAsia"/>
        </w:rPr>
        <w:t>7</w:t>
      </w:r>
      <w:r w:rsidR="00E96ACA">
        <w:rPr>
          <w:rFonts w:hint="eastAsia"/>
        </w:rPr>
        <w:t>个code block，从上到下分别对应，模块导入、图像读入、SIFT特征匹配、混合渐变</w:t>
      </w:r>
      <w:r w:rsidR="00361078">
        <w:rPr>
          <w:rFonts w:hint="eastAsia"/>
        </w:rPr>
        <w:t>拼接</w:t>
      </w:r>
      <w:r w:rsidR="00E96ACA">
        <w:rPr>
          <w:rFonts w:hint="eastAsia"/>
        </w:rPr>
        <w:t>、凸点检测、</w:t>
      </w:r>
      <w:r w:rsidR="00361078">
        <w:rPr>
          <w:rFonts w:hint="eastAsia"/>
        </w:rPr>
        <w:t>透视变换</w:t>
      </w:r>
      <w:r w:rsidR="00285FF8">
        <w:rPr>
          <w:rFonts w:hint="eastAsia"/>
        </w:rPr>
        <w:t>、结果输出。</w:t>
      </w:r>
    </w:p>
    <w:p w14:paraId="1AC25E43" w14:textId="2514852D" w:rsidR="00BC0333" w:rsidRPr="005A21EC" w:rsidRDefault="00285FF8" w:rsidP="005A21EC">
      <w:pPr>
        <w:pStyle w:val="a7"/>
        <w:ind w:left="780" w:firstLineChars="100" w:firstLine="210"/>
        <w:rPr>
          <w:rFonts w:hint="eastAsia"/>
        </w:rPr>
      </w:pPr>
      <w:r>
        <w:rPr>
          <w:rFonts w:hint="eastAsia"/>
        </w:rPr>
        <w:t>对于所用的图像拼接任务，都需顺序执行前4个code block，一些特殊场景可以应用</w:t>
      </w:r>
      <w:r w:rsidR="005A21EC">
        <w:rPr>
          <w:rFonts w:hint="eastAsia"/>
        </w:rPr>
        <w:t>【</w:t>
      </w:r>
      <w:r>
        <w:rPr>
          <w:rFonts w:hint="eastAsia"/>
        </w:rPr>
        <w:t>凸点检测</w:t>
      </w:r>
      <w:r w:rsidR="005A21EC">
        <w:rPr>
          <w:rFonts w:hint="eastAsia"/>
        </w:rPr>
        <w:t xml:space="preserve">】或【凸点检测 + </w:t>
      </w:r>
      <w:r>
        <w:rPr>
          <w:rFonts w:hint="eastAsia"/>
        </w:rPr>
        <w:t>透视变换</w:t>
      </w:r>
      <w:r w:rsidR="005A21EC">
        <w:rPr>
          <w:rFonts w:hint="eastAsia"/>
        </w:rPr>
        <w:t>】，其中凸点检测任务可重复执行</w:t>
      </w:r>
      <w:r w:rsidR="00F77D3A">
        <w:rPr>
          <w:rFonts w:hint="eastAsia"/>
        </w:rPr>
        <w:t>。</w:t>
      </w:r>
      <w:r w:rsidR="005A21EC">
        <w:rPr>
          <w:rFonts w:hint="eastAsia"/>
        </w:rPr>
        <w:t>凸点检测可以加深图片拼接处的平滑效果，但每次执行会造成图片的整体清晰度下降。透视变换可以纠正</w:t>
      </w:r>
      <w:r w:rsidR="005A21EC" w:rsidRPr="005A21EC">
        <w:t>视角</w:t>
      </w:r>
      <w:r w:rsidR="005A21EC">
        <w:rPr>
          <w:rFonts w:hint="eastAsia"/>
        </w:rPr>
        <w:t>，但有时会加深图片的拉伸效果</w:t>
      </w:r>
      <w:r>
        <w:rPr>
          <w:rFonts w:hint="eastAsia"/>
        </w:rPr>
        <w:t>。所有任务处理结束后，执行最后一个code block即可在当前页面输出拼接结果，文件</w:t>
      </w:r>
      <w:r>
        <w:rPr>
          <w:rFonts w:hint="eastAsia"/>
        </w:rPr>
        <w:t>stich_image.jpg</w:t>
      </w:r>
      <w:r>
        <w:rPr>
          <w:rFonts w:hint="eastAsia"/>
        </w:rPr>
        <w:t>保存在目录下。</w:t>
      </w:r>
    </w:p>
    <w:p w14:paraId="19E08E5F" w14:textId="09E78262" w:rsidR="00BC0333" w:rsidRPr="00BC0333" w:rsidRDefault="00C34E07" w:rsidP="00BC0333">
      <w:pPr>
        <w:pStyle w:val="2"/>
        <w:numPr>
          <w:ilvl w:val="0"/>
          <w:numId w:val="1"/>
        </w:numPr>
        <w:ind w:left="770" w:hanging="770"/>
        <w:rPr>
          <w:rFonts w:hint="eastAsia"/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结果分析</w:t>
      </w:r>
    </w:p>
    <w:p w14:paraId="40E5C3A6" w14:textId="72904E96" w:rsidR="00C34E07" w:rsidRDefault="00C34E07" w:rsidP="00C34E07">
      <w:pPr>
        <w:rPr>
          <w:szCs w:val="21"/>
        </w:rPr>
      </w:pPr>
      <w:r>
        <w:rPr>
          <w:rFonts w:hint="eastAsia"/>
          <w:szCs w:val="21"/>
        </w:rPr>
        <w:t>实验一共使用了三个样例，如下：</w:t>
      </w:r>
    </w:p>
    <w:p w14:paraId="7DCE116A" w14:textId="50B0B90D" w:rsidR="00C34E07" w:rsidRDefault="00C34E07" w:rsidP="00C34E07">
      <w:pPr>
        <w:rPr>
          <w:szCs w:val="21"/>
        </w:rPr>
      </w:pPr>
      <w:r w:rsidRPr="00870A49">
        <w:rPr>
          <w:b/>
          <w:bCs/>
          <w:noProof/>
        </w:rPr>
        <w:drawing>
          <wp:anchor distT="0" distB="0" distL="114300" distR="114300" simplePos="0" relativeHeight="251658752" behindDoc="0" locked="0" layoutInCell="1" allowOverlap="1" wp14:anchorId="27E2E032" wp14:editId="2D12E63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2761615" cy="1553210"/>
            <wp:effectExtent l="0" t="0" r="0" b="0"/>
            <wp:wrapSquare wrapText="bothSides"/>
            <wp:docPr id="120555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0A49">
        <w:rPr>
          <w:rFonts w:hint="eastAsia"/>
          <w:b/>
          <w:bCs/>
          <w:szCs w:val="21"/>
        </w:rPr>
        <w:t>Example1</w:t>
      </w:r>
      <w:r w:rsidR="001D70B8" w:rsidRPr="00870A49">
        <w:rPr>
          <w:rFonts w:hint="eastAsia"/>
          <w:b/>
          <w:bCs/>
          <w:szCs w:val="21"/>
        </w:rPr>
        <w:t>（南理工操场）</w:t>
      </w:r>
      <w:r>
        <w:rPr>
          <w:rFonts w:hint="eastAsia"/>
          <w:szCs w:val="21"/>
        </w:rPr>
        <w:t>：</w:t>
      </w:r>
    </w:p>
    <w:p w14:paraId="66650C01" w14:textId="77777777" w:rsidR="001D70B8" w:rsidRDefault="00C34E07" w:rsidP="00C34E07">
      <w:pPr>
        <w:rPr>
          <w:szCs w:val="21"/>
        </w:rPr>
      </w:pPr>
      <w:r>
        <w:rPr>
          <w:noProof/>
        </w:rPr>
        <w:drawing>
          <wp:inline distT="0" distB="0" distL="0" distR="0" wp14:anchorId="7309C252" wp14:editId="4C77DAD4">
            <wp:extent cx="2761336" cy="1553210"/>
            <wp:effectExtent l="0" t="0" r="0" b="0"/>
            <wp:docPr id="2126040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080" cy="156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7B6" w14:textId="4A349EAF" w:rsidR="001D70B8" w:rsidRDefault="001D70B8" w:rsidP="00C34E07">
      <w:pPr>
        <w:rPr>
          <w:szCs w:val="21"/>
        </w:rPr>
      </w:pPr>
      <w:r>
        <w:rPr>
          <w:rFonts w:hint="eastAsia"/>
          <w:szCs w:val="21"/>
        </w:rPr>
        <w:t>只应用混合渐变：</w:t>
      </w:r>
    </w:p>
    <w:p w14:paraId="1AF046B2" w14:textId="3A328114" w:rsidR="001D70B8" w:rsidRDefault="001D70B8" w:rsidP="00C34E07">
      <w:pPr>
        <w:rPr>
          <w:szCs w:val="21"/>
        </w:rPr>
      </w:pPr>
      <w:r w:rsidRPr="001D70B8">
        <w:rPr>
          <w:noProof/>
          <w:szCs w:val="21"/>
        </w:rPr>
        <w:drawing>
          <wp:inline distT="0" distB="0" distL="0" distR="0" wp14:anchorId="3E8E9EF4" wp14:editId="54DADA18">
            <wp:extent cx="5274310" cy="2393315"/>
            <wp:effectExtent l="0" t="0" r="0" b="0"/>
            <wp:docPr id="1716092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92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98F3" w14:textId="23D72B9E" w:rsidR="001D70B8" w:rsidRDefault="001D70B8" w:rsidP="00C34E07">
      <w:pPr>
        <w:rPr>
          <w:szCs w:val="21"/>
        </w:rPr>
      </w:pPr>
      <w:r>
        <w:rPr>
          <w:rFonts w:hint="eastAsia"/>
          <w:szCs w:val="21"/>
        </w:rPr>
        <w:t>混合渐变+凸包检测</w:t>
      </w:r>
      <w:r w:rsidR="007E2780">
        <w:rPr>
          <w:rFonts w:hint="eastAsia"/>
          <w:szCs w:val="21"/>
        </w:rPr>
        <w:t>：</w:t>
      </w:r>
    </w:p>
    <w:p w14:paraId="4E2CCF36" w14:textId="2C3719AA" w:rsidR="001D70B8" w:rsidRDefault="001D70B8" w:rsidP="00C34E07">
      <w:pPr>
        <w:rPr>
          <w:szCs w:val="21"/>
        </w:rPr>
      </w:pPr>
      <w:r w:rsidRPr="001D70B8">
        <w:rPr>
          <w:noProof/>
          <w:szCs w:val="21"/>
        </w:rPr>
        <w:lastRenderedPageBreak/>
        <w:drawing>
          <wp:inline distT="0" distB="0" distL="0" distR="0" wp14:anchorId="58E05CE8" wp14:editId="449A613F">
            <wp:extent cx="5274310" cy="2395220"/>
            <wp:effectExtent l="0" t="0" r="0" b="0"/>
            <wp:docPr id="1354538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8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6BCA" w14:textId="40BD86EA" w:rsidR="00DB4CEB" w:rsidRDefault="00DB4CEB" w:rsidP="00C34E07">
      <w:pPr>
        <w:rPr>
          <w:szCs w:val="21"/>
        </w:rPr>
      </w:pPr>
      <w:r>
        <w:rPr>
          <w:rFonts w:hint="eastAsia"/>
          <w:szCs w:val="21"/>
        </w:rPr>
        <w:t>可以看到，两者图片没有明显的差别</w:t>
      </w:r>
      <w:r w:rsidR="00DA42A6">
        <w:rPr>
          <w:rFonts w:hint="eastAsia"/>
          <w:szCs w:val="21"/>
        </w:rPr>
        <w:t>。猜测的原因可能是两张图片的切口处都比较平整</w:t>
      </w:r>
      <w:r w:rsidR="007E2780">
        <w:rPr>
          <w:rFonts w:hint="eastAsia"/>
          <w:szCs w:val="21"/>
        </w:rPr>
        <w:t>，因而直接用混合渐变拼接图片并不会使图片产生过多的扭曲，凸包检测效果不明显。</w:t>
      </w:r>
    </w:p>
    <w:p w14:paraId="0A97545B" w14:textId="77777777" w:rsidR="007E2780" w:rsidRDefault="007E2780" w:rsidP="00C34E07">
      <w:pPr>
        <w:rPr>
          <w:szCs w:val="21"/>
        </w:rPr>
      </w:pPr>
    </w:p>
    <w:p w14:paraId="34605292" w14:textId="2A9CBE2F" w:rsidR="007E2780" w:rsidRDefault="00361078" w:rsidP="00C34E07">
      <w:pPr>
        <w:rPr>
          <w:szCs w:val="21"/>
        </w:rPr>
      </w:pPr>
      <w:r>
        <w:rPr>
          <w:rFonts w:hint="eastAsia"/>
          <w:szCs w:val="21"/>
        </w:rPr>
        <w:t>混合渐变+凸包检测</w:t>
      </w:r>
      <w:r>
        <w:rPr>
          <w:rFonts w:hint="eastAsia"/>
          <w:szCs w:val="21"/>
        </w:rPr>
        <w:t>+透视变换：</w:t>
      </w:r>
      <w:r>
        <w:rPr>
          <w:szCs w:val="21"/>
        </w:rPr>
        <w:t xml:space="preserve"> </w:t>
      </w:r>
    </w:p>
    <w:p w14:paraId="192345FA" w14:textId="75FCC660" w:rsidR="007E2780" w:rsidRDefault="007E2780" w:rsidP="00C34E07">
      <w:pPr>
        <w:rPr>
          <w:szCs w:val="21"/>
        </w:rPr>
      </w:pPr>
      <w:r w:rsidRPr="00271E99">
        <w:rPr>
          <w:noProof/>
        </w:rPr>
        <w:drawing>
          <wp:inline distT="0" distB="0" distL="0" distR="0" wp14:anchorId="7D5346F5" wp14:editId="716222AA">
            <wp:extent cx="5274310" cy="2432050"/>
            <wp:effectExtent l="0" t="0" r="0" b="0"/>
            <wp:docPr id="75111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6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C864" w14:textId="4D17C46B" w:rsidR="00361078" w:rsidRDefault="00361078" w:rsidP="00C34E07">
      <w:pPr>
        <w:rPr>
          <w:szCs w:val="21"/>
        </w:rPr>
      </w:pPr>
      <w:r>
        <w:rPr>
          <w:rFonts w:hint="eastAsia"/>
          <w:szCs w:val="21"/>
        </w:rPr>
        <w:t>应用透视变换</w:t>
      </w:r>
      <w:r>
        <w:rPr>
          <w:rFonts w:hint="eastAsia"/>
          <w:szCs w:val="21"/>
        </w:rPr>
        <w:t>会造成建筑物的扭曲</w:t>
      </w:r>
      <w:r w:rsidR="00F77D3A">
        <w:rPr>
          <w:rFonts w:hint="eastAsia"/>
          <w:szCs w:val="21"/>
        </w:rPr>
        <w:t>，</w:t>
      </w:r>
      <w:r w:rsidR="00550F77">
        <w:rPr>
          <w:rFonts w:hint="eastAsia"/>
          <w:szCs w:val="21"/>
        </w:rPr>
        <w:t>并不适合在建筑物的场景下使用，</w:t>
      </w:r>
      <w:r w:rsidR="00285FF8">
        <w:rPr>
          <w:rFonts w:hint="eastAsia"/>
          <w:szCs w:val="21"/>
        </w:rPr>
        <w:t>可根据具体的应用场景选择是否对图片进行透视变换拼接。</w:t>
      </w:r>
    </w:p>
    <w:p w14:paraId="06312B91" w14:textId="6BDB58C4" w:rsidR="007E2780" w:rsidRDefault="007E2780" w:rsidP="00C34E07">
      <w:pPr>
        <w:rPr>
          <w:szCs w:val="21"/>
        </w:rPr>
      </w:pPr>
      <w:r>
        <w:rPr>
          <w:rFonts w:hint="eastAsia"/>
          <w:szCs w:val="21"/>
        </w:rPr>
        <w:t>综合而言，</w:t>
      </w:r>
      <w:r w:rsidR="00361078">
        <w:rPr>
          <w:rFonts w:hint="eastAsia"/>
          <w:szCs w:val="21"/>
        </w:rPr>
        <w:t>如果拼接的两张图片</w:t>
      </w:r>
      <w:r w:rsidR="00550F77">
        <w:rPr>
          <w:rFonts w:hint="eastAsia"/>
          <w:szCs w:val="21"/>
        </w:rPr>
        <w:t>的位置</w:t>
      </w:r>
      <w:r w:rsidR="00361078">
        <w:rPr>
          <w:rFonts w:hint="eastAsia"/>
          <w:szCs w:val="21"/>
        </w:rPr>
        <w:t>相对</w:t>
      </w:r>
      <w:r w:rsidR="00550F77">
        <w:rPr>
          <w:rFonts w:hint="eastAsia"/>
          <w:szCs w:val="21"/>
        </w:rPr>
        <w:t>平衡</w:t>
      </w:r>
      <w:r w:rsidR="00361078">
        <w:rPr>
          <w:rFonts w:hint="eastAsia"/>
          <w:szCs w:val="21"/>
        </w:rPr>
        <w:t>，拼接</w:t>
      </w:r>
      <w:proofErr w:type="gramStart"/>
      <w:r w:rsidR="00361078">
        <w:rPr>
          <w:rFonts w:hint="eastAsia"/>
          <w:szCs w:val="21"/>
        </w:rPr>
        <w:t>处比较</w:t>
      </w:r>
      <w:proofErr w:type="gramEnd"/>
      <w:r w:rsidR="00361078">
        <w:rPr>
          <w:rFonts w:hint="eastAsia"/>
          <w:szCs w:val="21"/>
        </w:rPr>
        <w:t>平滑的话，</w:t>
      </w:r>
      <w:r>
        <w:rPr>
          <w:rFonts w:hint="eastAsia"/>
          <w:szCs w:val="21"/>
        </w:rPr>
        <w:t>只应用混合渐变的方法即可达到较好的效果</w:t>
      </w:r>
      <w:r w:rsidR="00DA42A6">
        <w:rPr>
          <w:rFonts w:hint="eastAsia"/>
          <w:szCs w:val="21"/>
        </w:rPr>
        <w:t>（</w:t>
      </w:r>
      <w:r w:rsidR="00550F77">
        <w:rPr>
          <w:rFonts w:hint="eastAsia"/>
          <w:szCs w:val="21"/>
        </w:rPr>
        <w:t>只</w:t>
      </w:r>
      <w:r w:rsidR="00DA42A6">
        <w:rPr>
          <w:rFonts w:hint="eastAsia"/>
          <w:szCs w:val="21"/>
        </w:rPr>
        <w:t>凸包检测会造成拼接处的模糊，见样例3）</w:t>
      </w:r>
      <w:r>
        <w:rPr>
          <w:rFonts w:hint="eastAsia"/>
          <w:szCs w:val="21"/>
        </w:rPr>
        <w:t>。</w:t>
      </w:r>
    </w:p>
    <w:p w14:paraId="6D57120C" w14:textId="77777777" w:rsidR="001D70B8" w:rsidRPr="007E2780" w:rsidRDefault="001D70B8" w:rsidP="00C34E07">
      <w:pPr>
        <w:rPr>
          <w:szCs w:val="21"/>
        </w:rPr>
      </w:pPr>
    </w:p>
    <w:p w14:paraId="76F7E361" w14:textId="2ED5AF0C" w:rsidR="001D70B8" w:rsidRDefault="001D70B8" w:rsidP="001D70B8">
      <w:pPr>
        <w:rPr>
          <w:szCs w:val="21"/>
        </w:rPr>
      </w:pPr>
      <w:r w:rsidRPr="00870A49">
        <w:rPr>
          <w:rFonts w:hint="eastAsia"/>
          <w:b/>
          <w:bCs/>
          <w:szCs w:val="21"/>
        </w:rPr>
        <w:t>Example</w:t>
      </w:r>
      <w:r w:rsidR="007E2780" w:rsidRPr="00870A49">
        <w:rPr>
          <w:rFonts w:hint="eastAsia"/>
          <w:b/>
          <w:bCs/>
          <w:szCs w:val="21"/>
        </w:rPr>
        <w:t>2</w:t>
      </w:r>
      <w:r w:rsidRPr="00870A49">
        <w:rPr>
          <w:rFonts w:hint="eastAsia"/>
          <w:b/>
          <w:bCs/>
          <w:szCs w:val="21"/>
        </w:rPr>
        <w:t>（南理工车道路口）</w:t>
      </w:r>
      <w:r>
        <w:rPr>
          <w:rFonts w:hint="eastAsia"/>
          <w:szCs w:val="21"/>
        </w:rPr>
        <w:t>：</w:t>
      </w:r>
    </w:p>
    <w:p w14:paraId="3EC84AC0" w14:textId="7FFC4B32" w:rsidR="00DA42A6" w:rsidRPr="00EC60FB" w:rsidRDefault="001D70B8" w:rsidP="007E2780">
      <w:pPr>
        <w:tabs>
          <w:tab w:val="right" w:pos="8306"/>
        </w:tabs>
        <w:rPr>
          <w:noProof/>
        </w:rPr>
      </w:pPr>
      <w:r>
        <w:rPr>
          <w:noProof/>
        </w:rPr>
        <w:drawing>
          <wp:inline distT="0" distB="0" distL="0" distR="0" wp14:anchorId="2EC949D2" wp14:editId="787B5A53">
            <wp:extent cx="2561492" cy="1440802"/>
            <wp:effectExtent l="0" t="0" r="0" b="0"/>
            <wp:docPr id="17278827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733" cy="147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0B8">
        <w:t xml:space="preserve"> 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FE7CF7C" wp14:editId="3ADE2D44">
            <wp:extent cx="2549769" cy="1434208"/>
            <wp:effectExtent l="0" t="0" r="0" b="0"/>
            <wp:docPr id="391140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00" cy="147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2780">
        <w:rPr>
          <w:noProof/>
        </w:rPr>
        <w:tab/>
      </w:r>
    </w:p>
    <w:p w14:paraId="628C7912" w14:textId="4F8CA15B" w:rsidR="00DA42A6" w:rsidRDefault="00DA42A6" w:rsidP="007E2780">
      <w:pPr>
        <w:tabs>
          <w:tab w:val="right" w:pos="8306"/>
        </w:tabs>
        <w:rPr>
          <w:szCs w:val="21"/>
        </w:rPr>
      </w:pPr>
      <w:r>
        <w:rPr>
          <w:rFonts w:hint="eastAsia"/>
          <w:szCs w:val="21"/>
        </w:rPr>
        <w:lastRenderedPageBreak/>
        <w:t>混合渐变</w:t>
      </w:r>
      <w:r w:rsidR="00EC60FB">
        <w:rPr>
          <w:rFonts w:hint="eastAsia"/>
          <w:szCs w:val="21"/>
        </w:rPr>
        <w:t>：</w:t>
      </w:r>
    </w:p>
    <w:p w14:paraId="2F5D320A" w14:textId="6741278E" w:rsidR="00DA42A6" w:rsidRDefault="00550F77" w:rsidP="007E2780">
      <w:pPr>
        <w:tabs>
          <w:tab w:val="right" w:pos="8306"/>
        </w:tabs>
        <w:rPr>
          <w:szCs w:val="21"/>
        </w:rPr>
      </w:pPr>
      <w:r w:rsidRPr="00550F77">
        <w:rPr>
          <w:szCs w:val="21"/>
        </w:rPr>
        <w:drawing>
          <wp:inline distT="0" distB="0" distL="0" distR="0" wp14:anchorId="49975471" wp14:editId="64B424AD">
            <wp:extent cx="4846955" cy="1406936"/>
            <wp:effectExtent l="0" t="0" r="0" b="0"/>
            <wp:docPr id="562178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78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5257" cy="14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E1C" w14:textId="25056F60" w:rsidR="00DA42A6" w:rsidRDefault="00DA42A6" w:rsidP="007E2780">
      <w:pPr>
        <w:tabs>
          <w:tab w:val="right" w:pos="8306"/>
        </w:tabs>
        <w:rPr>
          <w:szCs w:val="21"/>
        </w:rPr>
      </w:pPr>
      <w:r>
        <w:rPr>
          <w:rFonts w:hint="eastAsia"/>
          <w:szCs w:val="21"/>
        </w:rPr>
        <w:t>混合渐变+</w:t>
      </w:r>
      <w:r w:rsidR="00550F77">
        <w:rPr>
          <w:rFonts w:hint="eastAsia"/>
          <w:szCs w:val="21"/>
        </w:rPr>
        <w:t>凸包检测+透视变换</w:t>
      </w:r>
      <w:r w:rsidR="00EC60FB">
        <w:rPr>
          <w:rFonts w:hint="eastAsia"/>
          <w:szCs w:val="21"/>
        </w:rPr>
        <w:t>：</w:t>
      </w:r>
    </w:p>
    <w:p w14:paraId="68E602C4" w14:textId="5B050E04" w:rsidR="00DA42A6" w:rsidRDefault="00DA42A6" w:rsidP="007E2780">
      <w:pPr>
        <w:tabs>
          <w:tab w:val="right" w:pos="8306"/>
        </w:tabs>
        <w:rPr>
          <w:szCs w:val="21"/>
        </w:rPr>
      </w:pPr>
      <w:r w:rsidRPr="00670C1F">
        <w:rPr>
          <w:noProof/>
        </w:rPr>
        <w:drawing>
          <wp:inline distT="0" distB="0" distL="0" distR="0" wp14:anchorId="6BF7901C" wp14:editId="7BDD2B43">
            <wp:extent cx="4847492" cy="1407092"/>
            <wp:effectExtent l="0" t="0" r="0" b="0"/>
            <wp:docPr id="1976793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93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2472" cy="14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BDE5" w14:textId="221AE984" w:rsidR="00EC60FB" w:rsidRDefault="00EC60FB" w:rsidP="00EC60FB">
      <w:pPr>
        <w:tabs>
          <w:tab w:val="right" w:pos="8306"/>
        </w:tabs>
        <w:rPr>
          <w:szCs w:val="21"/>
        </w:rPr>
      </w:pPr>
      <w:proofErr w:type="gramStart"/>
      <w:r>
        <w:rPr>
          <w:rFonts w:hint="eastAsia"/>
          <w:szCs w:val="21"/>
        </w:rPr>
        <w:t>相较于样例</w:t>
      </w:r>
      <w:proofErr w:type="gramEnd"/>
      <w:r>
        <w:rPr>
          <w:rFonts w:hint="eastAsia"/>
          <w:szCs w:val="21"/>
        </w:rPr>
        <w:t>1，样例2的拍摄机位并不平衡，且由于算法并没有对建筑图片这样的特定场景进行优化，导致</w:t>
      </w:r>
      <w:r w:rsidR="00550F77">
        <w:rPr>
          <w:rFonts w:hint="eastAsia"/>
          <w:szCs w:val="21"/>
        </w:rPr>
        <w:t>无论是否应用了透视变换，</w:t>
      </w:r>
      <w:r>
        <w:rPr>
          <w:rFonts w:hint="eastAsia"/>
          <w:szCs w:val="21"/>
        </w:rPr>
        <w:t>拼接</w:t>
      </w:r>
      <w:proofErr w:type="gramStart"/>
      <w:r>
        <w:rPr>
          <w:rFonts w:hint="eastAsia"/>
          <w:szCs w:val="21"/>
        </w:rPr>
        <w:t>后图片</w:t>
      </w:r>
      <w:proofErr w:type="gramEnd"/>
      <w:r>
        <w:rPr>
          <w:rFonts w:hint="eastAsia"/>
          <w:szCs w:val="21"/>
        </w:rPr>
        <w:t>右侧的建筑物部分</w:t>
      </w:r>
      <w:r w:rsidR="00550F77">
        <w:rPr>
          <w:rFonts w:hint="eastAsia"/>
          <w:szCs w:val="21"/>
        </w:rPr>
        <w:t>都会被过度</w:t>
      </w:r>
      <w:r>
        <w:rPr>
          <w:rFonts w:hint="eastAsia"/>
          <w:szCs w:val="21"/>
        </w:rPr>
        <w:t>拉伸，即使拼接效果完整，但图片所表达的整体信息并不符合实际的情况，这也是算法</w:t>
      </w:r>
      <w:r w:rsidR="00870A49">
        <w:rPr>
          <w:rFonts w:hint="eastAsia"/>
          <w:szCs w:val="21"/>
        </w:rPr>
        <w:t>后续</w:t>
      </w:r>
      <w:r>
        <w:rPr>
          <w:rFonts w:hint="eastAsia"/>
          <w:szCs w:val="21"/>
        </w:rPr>
        <w:t>能够继续优化的地方。</w:t>
      </w:r>
    </w:p>
    <w:p w14:paraId="223146C2" w14:textId="163265EF" w:rsidR="00C34E07" w:rsidRPr="00870A49" w:rsidRDefault="00C34E07" w:rsidP="00C34E07">
      <w:pPr>
        <w:rPr>
          <w:b/>
          <w:bCs/>
          <w:szCs w:val="21"/>
        </w:rPr>
      </w:pPr>
      <w:r>
        <w:rPr>
          <w:szCs w:val="21"/>
        </w:rPr>
        <w:br w:type="textWrapping" w:clear="all"/>
      </w:r>
      <w:r w:rsidR="001D70B8" w:rsidRPr="00870A49">
        <w:rPr>
          <w:rFonts w:hint="eastAsia"/>
          <w:b/>
          <w:bCs/>
          <w:szCs w:val="21"/>
        </w:rPr>
        <w:t>Example3（猫头鹰图片裁剪图）：</w:t>
      </w:r>
    </w:p>
    <w:p w14:paraId="501D1F9D" w14:textId="58272785" w:rsidR="00F3744C" w:rsidRDefault="001D70B8" w:rsidP="00C34E07">
      <w:pPr>
        <w:rPr>
          <w:szCs w:val="21"/>
        </w:rPr>
      </w:pPr>
      <w:r>
        <w:rPr>
          <w:noProof/>
        </w:rPr>
        <w:drawing>
          <wp:inline distT="0" distB="0" distL="0" distR="0" wp14:anchorId="4F971EA5" wp14:editId="1D666D22">
            <wp:extent cx="1664335" cy="1948548"/>
            <wp:effectExtent l="0" t="0" r="0" b="0"/>
            <wp:docPr id="5345349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288" cy="19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2FFCA4C" wp14:editId="3402AE0C">
            <wp:simplePos x="1143000" y="3387969"/>
            <wp:positionH relativeFrom="column">
              <wp:align>left</wp:align>
            </wp:positionH>
            <wp:positionV relativeFrom="paragraph">
              <wp:align>top</wp:align>
            </wp:positionV>
            <wp:extent cx="1891022" cy="1981200"/>
            <wp:effectExtent l="0" t="0" r="0" b="0"/>
            <wp:wrapSquare wrapText="bothSides"/>
            <wp:docPr id="7832545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022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br w:type="textWrapping" w:clear="all"/>
      </w:r>
      <w:r w:rsidR="00F3744C">
        <w:rPr>
          <w:rFonts w:hint="eastAsia"/>
          <w:szCs w:val="21"/>
        </w:rPr>
        <w:t>原图：</w:t>
      </w:r>
    </w:p>
    <w:p w14:paraId="0BC0F0DF" w14:textId="03E54400" w:rsidR="00F3744C" w:rsidRDefault="00F3744C" w:rsidP="00C34E0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D6E7531" wp14:editId="11EF2738">
            <wp:extent cx="3727938" cy="2321879"/>
            <wp:effectExtent l="0" t="0" r="0" b="0"/>
            <wp:docPr id="143932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362" cy="233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ED79" w14:textId="77777777" w:rsidR="00EC60FB" w:rsidRDefault="00EC60FB" w:rsidP="00EC60FB">
      <w:pPr>
        <w:tabs>
          <w:tab w:val="right" w:pos="8306"/>
        </w:tabs>
        <w:rPr>
          <w:szCs w:val="21"/>
        </w:rPr>
      </w:pPr>
      <w:r>
        <w:rPr>
          <w:rFonts w:hint="eastAsia"/>
          <w:szCs w:val="21"/>
        </w:rPr>
        <w:t>混合渐变：</w:t>
      </w:r>
    </w:p>
    <w:p w14:paraId="5566E767" w14:textId="79E7EB3B" w:rsidR="001D70B8" w:rsidRDefault="00EC60FB" w:rsidP="00C34E07">
      <w:pPr>
        <w:rPr>
          <w:szCs w:val="21"/>
        </w:rPr>
      </w:pPr>
      <w:r w:rsidRPr="007561F0">
        <w:rPr>
          <w:noProof/>
        </w:rPr>
        <w:drawing>
          <wp:inline distT="0" distB="0" distL="0" distR="0" wp14:anchorId="5138343D" wp14:editId="432C0154">
            <wp:extent cx="3780155" cy="2113618"/>
            <wp:effectExtent l="0" t="0" r="0" b="0"/>
            <wp:docPr id="49210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037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1499" cy="21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D072" w14:textId="77777777" w:rsidR="00EC60FB" w:rsidRDefault="00EC60FB" w:rsidP="00EC60FB">
      <w:pPr>
        <w:tabs>
          <w:tab w:val="right" w:pos="8306"/>
        </w:tabs>
        <w:rPr>
          <w:szCs w:val="21"/>
        </w:rPr>
      </w:pPr>
      <w:r>
        <w:rPr>
          <w:rFonts w:hint="eastAsia"/>
          <w:szCs w:val="21"/>
        </w:rPr>
        <w:t>混合渐变+凸包检测：</w:t>
      </w:r>
    </w:p>
    <w:p w14:paraId="425BDDAB" w14:textId="2B871009" w:rsidR="00EC60FB" w:rsidRDefault="00EC60FB" w:rsidP="00C34E07">
      <w:pPr>
        <w:rPr>
          <w:szCs w:val="21"/>
        </w:rPr>
      </w:pPr>
      <w:r w:rsidRPr="00A57017">
        <w:rPr>
          <w:noProof/>
        </w:rPr>
        <w:drawing>
          <wp:inline distT="0" distB="0" distL="0" distR="0" wp14:anchorId="777EFBC3" wp14:editId="323C8C08">
            <wp:extent cx="3780692" cy="2258634"/>
            <wp:effectExtent l="0" t="0" r="0" b="0"/>
            <wp:docPr id="1162043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430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7315" cy="22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25A8" w14:textId="14B44C71" w:rsidR="00EC60FB" w:rsidRPr="00C34E07" w:rsidRDefault="00EC60FB" w:rsidP="00C34E07">
      <w:pPr>
        <w:rPr>
          <w:szCs w:val="21"/>
        </w:rPr>
      </w:pPr>
      <w:r>
        <w:rPr>
          <w:rFonts w:hint="eastAsia"/>
          <w:szCs w:val="21"/>
        </w:rPr>
        <w:t>样例3主要是为了说明凸包检测的</w:t>
      </w:r>
      <w:r w:rsidR="00F3744C">
        <w:rPr>
          <w:rFonts w:hint="eastAsia"/>
          <w:szCs w:val="21"/>
        </w:rPr>
        <w:t>优势和劣势。</w:t>
      </w:r>
      <w:r>
        <w:rPr>
          <w:rFonts w:hint="eastAsia"/>
          <w:szCs w:val="21"/>
        </w:rPr>
        <w:t>可以</w:t>
      </w:r>
      <w:r w:rsidR="00F3744C">
        <w:rPr>
          <w:rFonts w:hint="eastAsia"/>
          <w:szCs w:val="21"/>
        </w:rPr>
        <w:t>观察到未采用凸包检测的图片其拼接处更清晰，但接缝较为明显。而采样了凸包检测后，接缝的</w:t>
      </w:r>
      <w:r w:rsidR="00870A49">
        <w:rPr>
          <w:rFonts w:hint="eastAsia"/>
          <w:szCs w:val="21"/>
        </w:rPr>
        <w:t>过渡不自然的</w:t>
      </w:r>
      <w:r w:rsidR="00F3744C">
        <w:rPr>
          <w:rFonts w:hint="eastAsia"/>
          <w:szCs w:val="21"/>
        </w:rPr>
        <w:t>表现有所改善，但</w:t>
      </w:r>
      <w:r w:rsidR="00285FF8">
        <w:rPr>
          <w:rFonts w:hint="eastAsia"/>
          <w:szCs w:val="21"/>
        </w:rPr>
        <w:t>图片整体</w:t>
      </w:r>
      <w:r w:rsidR="00870A49">
        <w:rPr>
          <w:rFonts w:hint="eastAsia"/>
          <w:szCs w:val="21"/>
        </w:rPr>
        <w:t>也</w:t>
      </w:r>
      <w:r w:rsidR="00F3744C">
        <w:rPr>
          <w:rFonts w:hint="eastAsia"/>
          <w:szCs w:val="21"/>
        </w:rPr>
        <w:t>变得更模糊。</w:t>
      </w:r>
    </w:p>
    <w:sectPr w:rsidR="00EC60FB" w:rsidRPr="00C34E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BCC0BC" w14:textId="77777777" w:rsidR="000B4689" w:rsidRDefault="000B4689" w:rsidP="00C868C0">
      <w:r>
        <w:separator/>
      </w:r>
    </w:p>
  </w:endnote>
  <w:endnote w:type="continuationSeparator" w:id="0">
    <w:p w14:paraId="5B6240C5" w14:textId="77777777" w:rsidR="000B4689" w:rsidRDefault="000B4689" w:rsidP="00C868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FF5B60" w14:textId="77777777" w:rsidR="000B4689" w:rsidRDefault="000B4689" w:rsidP="00C868C0">
      <w:r>
        <w:separator/>
      </w:r>
    </w:p>
  </w:footnote>
  <w:footnote w:type="continuationSeparator" w:id="0">
    <w:p w14:paraId="603B8456" w14:textId="77777777" w:rsidR="000B4689" w:rsidRDefault="000B4689" w:rsidP="00C868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6F0"/>
    <w:multiLevelType w:val="hybridMultilevel"/>
    <w:tmpl w:val="D7FC65E4"/>
    <w:lvl w:ilvl="0" w:tplc="05D6419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lowerLetter"/>
      <w:lvlText w:val="%5)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lowerLetter"/>
      <w:lvlText w:val="%8)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1" w15:restartNumberingAfterBreak="0">
    <w:nsid w:val="15DA0DC6"/>
    <w:multiLevelType w:val="hybridMultilevel"/>
    <w:tmpl w:val="2E0A9584"/>
    <w:lvl w:ilvl="0" w:tplc="E57A34A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1FFA6E98"/>
    <w:multiLevelType w:val="hybridMultilevel"/>
    <w:tmpl w:val="77069B0C"/>
    <w:lvl w:ilvl="0" w:tplc="EA6A6476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68779FE"/>
    <w:multiLevelType w:val="hybridMultilevel"/>
    <w:tmpl w:val="45ECCA02"/>
    <w:lvl w:ilvl="0" w:tplc="119614A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lowerLetter"/>
      <w:lvlText w:val="%5)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lowerLetter"/>
      <w:lvlText w:val="%8)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4" w15:restartNumberingAfterBreak="0">
    <w:nsid w:val="46903589"/>
    <w:multiLevelType w:val="hybridMultilevel"/>
    <w:tmpl w:val="C6DA0DBC"/>
    <w:lvl w:ilvl="0" w:tplc="B86EF9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5A5E0811"/>
    <w:multiLevelType w:val="hybridMultilevel"/>
    <w:tmpl w:val="5414FEBE"/>
    <w:lvl w:ilvl="0" w:tplc="72F250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81800763">
    <w:abstractNumId w:val="2"/>
  </w:num>
  <w:num w:numId="2" w16cid:durableId="58212309">
    <w:abstractNumId w:val="3"/>
  </w:num>
  <w:num w:numId="3" w16cid:durableId="1868248467">
    <w:abstractNumId w:val="0"/>
  </w:num>
  <w:num w:numId="4" w16cid:durableId="1927228409">
    <w:abstractNumId w:val="5"/>
  </w:num>
  <w:num w:numId="5" w16cid:durableId="2109766135">
    <w:abstractNumId w:val="4"/>
  </w:num>
  <w:num w:numId="6" w16cid:durableId="16653573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37D7"/>
    <w:rsid w:val="000A6961"/>
    <w:rsid w:val="000B4689"/>
    <w:rsid w:val="001D70B8"/>
    <w:rsid w:val="00285FF8"/>
    <w:rsid w:val="00361078"/>
    <w:rsid w:val="00490179"/>
    <w:rsid w:val="004A0AA8"/>
    <w:rsid w:val="004E0AAE"/>
    <w:rsid w:val="00501EC3"/>
    <w:rsid w:val="0051688B"/>
    <w:rsid w:val="00550F77"/>
    <w:rsid w:val="005A21EC"/>
    <w:rsid w:val="00706ACC"/>
    <w:rsid w:val="007C31D7"/>
    <w:rsid w:val="007E2780"/>
    <w:rsid w:val="007E4A3F"/>
    <w:rsid w:val="00870A49"/>
    <w:rsid w:val="008937D7"/>
    <w:rsid w:val="008F418D"/>
    <w:rsid w:val="009A4E8A"/>
    <w:rsid w:val="00A95995"/>
    <w:rsid w:val="00BC0333"/>
    <w:rsid w:val="00C24092"/>
    <w:rsid w:val="00C34E07"/>
    <w:rsid w:val="00C868C0"/>
    <w:rsid w:val="00D76A62"/>
    <w:rsid w:val="00DA42A6"/>
    <w:rsid w:val="00DB4CEB"/>
    <w:rsid w:val="00E61930"/>
    <w:rsid w:val="00E96ACA"/>
    <w:rsid w:val="00EC60FB"/>
    <w:rsid w:val="00F3744C"/>
    <w:rsid w:val="00F65BDC"/>
    <w:rsid w:val="00F77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AC0EBF"/>
  <w15:chartTrackingRefBased/>
  <w15:docId w15:val="{9A42D3B9-3AB9-4998-82E8-9C8077D60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60FB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qFormat/>
    <w:rsid w:val="00870A49"/>
    <w:pPr>
      <w:keepNext/>
      <w:keepLines/>
      <w:widowControl/>
      <w:spacing w:line="360" w:lineRule="auto"/>
      <w:jc w:val="left"/>
      <w:outlineLvl w:val="1"/>
    </w:pPr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68C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868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868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868C0"/>
    <w:rPr>
      <w:sz w:val="18"/>
      <w:szCs w:val="18"/>
    </w:rPr>
  </w:style>
  <w:style w:type="paragraph" w:styleId="a7">
    <w:name w:val="List Paragraph"/>
    <w:basedOn w:val="a"/>
    <w:uiPriority w:val="34"/>
    <w:qFormat/>
    <w:rsid w:val="00C868C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70A49"/>
    <w:rPr>
      <w:rFonts w:ascii="Times New Roman" w:eastAsia="宋体" w:hAnsi="Times New Roman" w:cs="Times New Roman"/>
      <w:b/>
      <w:bCs/>
      <w:kern w:val="0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77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5</Pages>
  <Words>311</Words>
  <Characters>1779</Characters>
  <Application>Microsoft Office Word</Application>
  <DocSecurity>0</DocSecurity>
  <Lines>14</Lines>
  <Paragraphs>4</Paragraphs>
  <ScaleCrop>false</ScaleCrop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 李</dc:creator>
  <cp:keywords/>
  <dc:description/>
  <cp:lastModifiedBy>智 李</cp:lastModifiedBy>
  <cp:revision>3</cp:revision>
  <dcterms:created xsi:type="dcterms:W3CDTF">2024-04-25T08:40:00Z</dcterms:created>
  <dcterms:modified xsi:type="dcterms:W3CDTF">2024-04-30T17:07:00Z</dcterms:modified>
</cp:coreProperties>
</file>